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附件1： 2020年参会毕业生信息资源表</w:t>
      </w:r>
    </w:p>
    <w:tbl>
      <w:tblPr>
        <w:tblStyle w:val="2"/>
        <w:tblpPr w:leftFromText="180" w:rightFromText="180" w:vertAnchor="text" w:horzAnchor="page" w:tblpX="1422" w:tblpY="296"/>
        <w:tblOverlap w:val="never"/>
        <w:tblW w:w="94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4" w:space="0"/>
          <w:insideV w:val="non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875"/>
        <w:gridCol w:w="2685"/>
        <w:gridCol w:w="2295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 院</w:t>
            </w:r>
          </w:p>
        </w:tc>
        <w:tc>
          <w:tcPr>
            <w:tcW w:w="2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 业</w:t>
            </w:r>
          </w:p>
        </w:tc>
        <w:tc>
          <w:tcPr>
            <w:tcW w:w="22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教务处毕业生人数</w:t>
            </w:r>
          </w:p>
        </w:tc>
        <w:tc>
          <w:tcPr>
            <w:tcW w:w="160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学信网总数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358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工商学院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157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建筑与艺术设计学院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406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教育与应用外语学院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139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317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9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8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685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EAAA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3737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Cs w:val="21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Cs w:val="21"/>
        </w:rPr>
        <w:t>附件2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Cs w:val="21"/>
          <w:lang w:val="en-US" w:eastAsia="zh-CN"/>
        </w:rPr>
        <w:t xml:space="preserve"> ： 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Cs w:val="21"/>
          <w:lang w:eastAsia="zh-CN"/>
        </w:rPr>
        <w:t>参会回执单：</w:t>
      </w:r>
    </w:p>
    <w:p>
      <w:pP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Cs w:val="21"/>
          <w:lang w:eastAsia="zh-CN"/>
        </w:rPr>
      </w:pPr>
    </w:p>
    <w:p>
      <w:pP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Cs w:val="21"/>
          <w:lang w:eastAsia="zh-CN"/>
        </w:rPr>
      </w:pPr>
    </w:p>
    <w:p>
      <w:pPr>
        <w:spacing w:line="360" w:lineRule="exact"/>
        <w:ind w:firstLine="2873" w:firstLineChars="795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回      执     单</w:t>
      </w:r>
    </w:p>
    <w:p>
      <w:pPr>
        <w:spacing w:line="36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_GB2312" w:hAnsi="华文宋体" w:eastAsia="楷体_GB2312"/>
          <w:b/>
          <w:color w:val="000000"/>
          <w:sz w:val="28"/>
          <w:szCs w:val="28"/>
        </w:rPr>
        <w:t>用人单位名称：</w:t>
      </w:r>
      <w:r>
        <w:rPr>
          <w:rFonts w:hint="eastAsia" w:ascii="楷体_GB2312" w:hAnsi="华文宋体" w:eastAsia="楷体_GB2312"/>
          <w:b/>
          <w:color w:val="000000"/>
          <w:sz w:val="28"/>
          <w:szCs w:val="28"/>
          <w:lang w:eastAsia="zh-CN"/>
        </w:rPr>
        <w:t>（盖章）</w:t>
      </w:r>
      <w:r>
        <w:rPr>
          <w:rFonts w:hint="eastAsia" w:ascii="楷体_GB2312" w:hAnsi="华文宋体" w:eastAsia="楷体_GB2312"/>
          <w:b/>
          <w:color w:val="000000"/>
          <w:sz w:val="28"/>
          <w:szCs w:val="28"/>
          <w:lang w:val="en-US" w:eastAsia="zh-CN"/>
        </w:rPr>
        <w:t xml:space="preserve">  </w:t>
      </w:r>
    </w:p>
    <w:tbl>
      <w:tblPr>
        <w:tblStyle w:val="2"/>
        <w:tblpPr w:leftFromText="180" w:rightFromText="180" w:vertAnchor="text" w:horzAnchor="page" w:tblpX="1137" w:tblpY="245"/>
        <w:tblOverlap w:val="never"/>
        <w:tblW w:w="97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875"/>
        <w:gridCol w:w="2295"/>
        <w:gridCol w:w="3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拟招聘岗位（专业）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拟招聘人数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薪酬、福利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2873" w:firstLineChars="795"/>
        <w:rPr>
          <w:rFonts w:hint="eastAsia" w:ascii="宋体" w:hAnsi="宋体"/>
          <w:b/>
          <w:color w:val="000000"/>
          <w:sz w:val="36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公司联系人电话：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公司地址：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760" w:firstLineChars="17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日期：2020年   月    日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特 别 声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exact"/>
        <w:textAlignment w:val="auto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737" w:lef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本次招聘会无收费。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737" w:lef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做好疫情防控工作，谢绝14天内曾到严密防控疫情区活动的人员参加。参会人员高度配合我校现场防控工作，并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做好自我防护。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737" w:leftChars="0" w:firstLine="0" w:firstLineChars="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请务必于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2020年</w:t>
      </w:r>
      <w:r>
        <w:rPr>
          <w:rFonts w:hint="eastAsia" w:ascii="华文楷体" w:hAnsi="华文楷体" w:eastAsia="华文楷体" w:cs="华文楷体"/>
          <w:sz w:val="24"/>
          <w:szCs w:val="24"/>
        </w:rPr>
        <w:t>10月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17</w:t>
      </w:r>
      <w:r>
        <w:rPr>
          <w:rFonts w:hint="eastAsia" w:ascii="华文楷体" w:hAnsi="华文楷体" w:eastAsia="华文楷体" w:cs="华文楷体"/>
          <w:sz w:val="24"/>
          <w:szCs w:val="24"/>
        </w:rPr>
        <w:t>日中午十二点前将回执单及营业执照影印件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737" w:leftChars="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发回我院邮箱，以便审定后安排展位，回执发送邮箱：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737" w:leftChars="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E—MAILjiuyeban@hzcollege.com ，展位号将在招聘会举行前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一周</w:t>
      </w:r>
      <w:r>
        <w:rPr>
          <w:rFonts w:hint="eastAsia" w:ascii="华文楷体" w:hAnsi="华文楷体" w:eastAsia="华文楷体" w:cs="华文楷体"/>
          <w:sz w:val="24"/>
          <w:szCs w:val="24"/>
        </w:rPr>
        <w:t>电话通知。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sz w:val="24"/>
          <w:szCs w:val="24"/>
        </w:rPr>
        <w:t>）请参展单位于当日上午8点30分到现场签到，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并</w:t>
      </w:r>
      <w:r>
        <w:rPr>
          <w:rFonts w:hint="eastAsia" w:ascii="华文楷体" w:hAnsi="华文楷体" w:eastAsia="华文楷体" w:cs="华文楷体"/>
          <w:sz w:val="24"/>
          <w:szCs w:val="24"/>
        </w:rPr>
        <w:t>自备高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约</w:t>
      </w:r>
      <w:r>
        <w:rPr>
          <w:rFonts w:hint="eastAsia" w:ascii="华文楷体" w:hAnsi="华文楷体" w:eastAsia="华文楷体" w:cs="华文楷体"/>
          <w:sz w:val="24"/>
          <w:szCs w:val="24"/>
        </w:rPr>
        <w:t>1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sz w:val="24"/>
          <w:szCs w:val="24"/>
        </w:rPr>
        <w:t>0cm、宽80cm的招聘简章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（易拉宝）。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960" w:firstLineChars="40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如有任何问题可联系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960" w:firstLineChars="40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郑老师：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0752-3619272 ；13825402821</w:t>
      </w:r>
      <w:r>
        <w:rPr>
          <w:rFonts w:hint="eastAsia" w:ascii="华文楷体" w:hAnsi="华文楷体" w:eastAsia="华文楷体" w:cs="华文楷体"/>
          <w:sz w:val="24"/>
          <w:szCs w:val="24"/>
        </w:rPr>
        <w:t>（微信同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号</w:t>
      </w:r>
      <w:r>
        <w:rPr>
          <w:rFonts w:hint="eastAsia" w:ascii="华文楷体" w:hAnsi="华文楷体" w:eastAsia="华文楷体" w:cs="华文楷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exact"/>
        <w:jc w:val="left"/>
        <w:textAlignment w:val="auto"/>
        <w:rPr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附件3   录用回执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tbl>
      <w:tblPr>
        <w:tblStyle w:val="2"/>
        <w:tblW w:w="87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305"/>
        <w:gridCol w:w="2445"/>
        <w:gridCol w:w="2115"/>
        <w:gridCol w:w="14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B8D1"/>
    <w:multiLevelType w:val="singleLevel"/>
    <w:tmpl w:val="58F8B8D1"/>
    <w:lvl w:ilvl="0" w:tentative="0">
      <w:start w:val="1"/>
      <w:numFmt w:val="decimal"/>
      <w:suff w:val="nothing"/>
      <w:lvlText w:val="%1）"/>
      <w:lvlJc w:val="left"/>
      <w:pPr>
        <w:ind w:left="737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83397"/>
    <w:rsid w:val="0521259F"/>
    <w:rsid w:val="124906B2"/>
    <w:rsid w:val="12A853B4"/>
    <w:rsid w:val="143E450F"/>
    <w:rsid w:val="17DD4B20"/>
    <w:rsid w:val="187577EF"/>
    <w:rsid w:val="1EE91996"/>
    <w:rsid w:val="1FF73DB7"/>
    <w:rsid w:val="2913211C"/>
    <w:rsid w:val="2A147BD3"/>
    <w:rsid w:val="2A9C6C9B"/>
    <w:rsid w:val="2D5634A4"/>
    <w:rsid w:val="36BD3561"/>
    <w:rsid w:val="41094F5C"/>
    <w:rsid w:val="41717DC4"/>
    <w:rsid w:val="49BE0265"/>
    <w:rsid w:val="4D3406EB"/>
    <w:rsid w:val="5E1172E9"/>
    <w:rsid w:val="639925A1"/>
    <w:rsid w:val="7C50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2020-09-11T07:57:00Z</dcterms:created>
  <dc:creator>admin</dc:creator>
  <cp:lastModifiedBy>PLA专业狙击手郑伟华</cp:lastModifiedBy>
  <dcterms:modified xsi:type="dcterms:W3CDTF">2020-09-21T07:13:49Z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